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BE" w:rsidRDefault="00422ABE" w:rsidP="005E12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B4" w:rsidRPr="00422ABE" w:rsidRDefault="005E12B4" w:rsidP="005E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</w:pPr>
      <w:bookmarkStart w:id="0" w:name="_GoBack"/>
      <w:bookmarkEnd w:id="0"/>
      <w:r w:rsidRPr="00422ABE">
        <w:rPr>
          <w:rFonts w:ascii="Times New Roman" w:hAnsi="Times New Roman" w:cs="Times New Roman"/>
          <w:sz w:val="28"/>
          <w:szCs w:val="28"/>
        </w:rPr>
        <w:t xml:space="preserve">2 лютого відбудеться друга онлайн </w:t>
      </w:r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зустріч «Українського розмовного клубу».</w:t>
      </w:r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val="ru-RU" w:eastAsia="uk-UA"/>
        </w:rPr>
        <w:t xml:space="preserve"> </w:t>
      </w:r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 ній ми говоритимемо про музику, адже саме цю тему обрали у голосуванні.</w:t>
      </w:r>
    </w:p>
    <w:p w:rsidR="005E12B4" w:rsidRPr="00422ABE" w:rsidRDefault="005E12B4" w:rsidP="005E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Щоб підключитися до нашої розмови у вівторок, необхідно мати встановлений додаток </w:t>
      </w:r>
      <w:proofErr w:type="spellStart"/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Zoom</w:t>
      </w:r>
      <w:proofErr w:type="spellEnd"/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і перейти за посиланням: </w:t>
      </w:r>
      <w:hyperlink r:id="rId4" w:tgtFrame="_blank" w:history="1">
        <w:r w:rsidRPr="00422AB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uk-UA"/>
          </w:rPr>
          <w:t>https://cutt.ly/Mkizzg5</w:t>
        </w:r>
      </w:hyperlink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</w:t>
      </w:r>
      <w:r w:rsidR="00422ABE"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Просто відкривайте посиланням у день зустрічі.</w:t>
      </w:r>
    </w:p>
    <w:p w:rsidR="005E12B4" w:rsidRPr="00422ABE" w:rsidRDefault="005E12B4" w:rsidP="005E1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422ABE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Починаємо о 17:30.</w:t>
      </w:r>
    </w:p>
    <w:p w:rsidR="004D0F79" w:rsidRPr="00422ABE" w:rsidRDefault="00DF13DD" w:rsidP="005E1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2B4" w:rsidRPr="005E12B4" w:rsidRDefault="005E12B4" w:rsidP="005E12B4">
      <w:pPr>
        <w:jc w:val="both"/>
        <w:rPr>
          <w:rFonts w:ascii="Times New Roman" w:hAnsi="Times New Roman" w:cs="Times New Roman"/>
          <w:sz w:val="28"/>
        </w:rPr>
      </w:pPr>
      <w:r w:rsidRPr="005E12B4">
        <w:rPr>
          <w:rFonts w:ascii="Times New Roman" w:hAnsi="Times New Roman" w:cs="Times New Roman"/>
          <w:sz w:val="28"/>
        </w:rPr>
        <w:drawing>
          <wp:inline distT="0" distB="0" distL="0" distR="0" wp14:anchorId="1AF501D9" wp14:editId="445495FB">
            <wp:extent cx="6120765" cy="3442080"/>
            <wp:effectExtent l="0" t="0" r="0" b="6350"/>
            <wp:docPr id="1" name="Рисунок 1" descr="D:\145394021_744987466429958_87889693071180198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5394021_744987466429958_8788969307118019807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2B4" w:rsidRPr="005E1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B4"/>
    <w:rsid w:val="00422ABE"/>
    <w:rsid w:val="005D5E1B"/>
    <w:rsid w:val="005E12B4"/>
    <w:rsid w:val="00DF13DD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86446"/>
  <w15:chartTrackingRefBased/>
  <w15:docId w15:val="{DFB42889-2C01-41F3-82C4-4AA3300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utt.ly/Mkizzg5?fbclid=IwAR3hZL8gh91h9yo5lcDZ2OZGhiS1-MWgjE-Snw83xqLkP2EsXTvwR3jezjI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2021-02-01T10:21:00Z</dcterms:created>
  <dcterms:modified xsi:type="dcterms:W3CDTF">2021-02-01T11:11:00Z</dcterms:modified>
</cp:coreProperties>
</file>